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A703" w14:textId="77777777" w:rsidR="003E0DAB" w:rsidRPr="003E0DAB" w:rsidRDefault="003E0DAB" w:rsidP="003E0DA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Приложение N 1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стандартам раскрытия информации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субъектами оптового и розничных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рынков электрической энергии</w:t>
      </w:r>
      <w:bookmarkStart w:id="0" w:name="l490"/>
      <w:bookmarkStart w:id="1" w:name="l404"/>
      <w:bookmarkEnd w:id="0"/>
      <w:bookmarkEnd w:id="1"/>
    </w:p>
    <w:p w14:paraId="6F7BE425" w14:textId="77777777" w:rsidR="00A1415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" w:name="h491"/>
      <w:bookmarkEnd w:id="2"/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ПРЕДЛОЖЕНИЕ О РАЗМЕРЕ ЦЕН (ТАРИФОВ), ДОЛГОСРОЧНЫХ ПАРАМЕТРОВ РЕГУЛИРОВАНИЯ (ВИД ЦЕНЫ (ТАРИФА)</w:t>
      </w:r>
    </w:p>
    <w:p w14:paraId="7EEC5945" w14:textId="21140062" w:rsidR="003E0DAB" w:rsidRPr="003E0DA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Общество с ограниченной ответственностью «Солнечная энергия» (ООО «Солнечная энергия)</w:t>
      </w:r>
      <w:r w:rsidR="00A1415B" w:rsidRP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на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202</w:t>
      </w:r>
      <w:r w:rsidR="00535EF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3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год</w:t>
      </w:r>
    </w:p>
    <w:p w14:paraId="4C29B9C1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l405"/>
      <w:bookmarkStart w:id="4" w:name="h492"/>
      <w:bookmarkEnd w:id="3"/>
      <w:bookmarkEnd w:id="4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I. Информация об организации</w:t>
      </w:r>
      <w:bookmarkStart w:id="5" w:name="l406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655"/>
      </w:tblGrid>
      <w:tr w:rsidR="003E0DAB" w:rsidRPr="003E0DAB" w14:paraId="5A614F7C" w14:textId="77777777" w:rsidTr="003E0DAB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80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07"/>
            <w:bookmarkEnd w:id="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C14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«Солнечная энергия»</w:t>
            </w:r>
          </w:p>
        </w:tc>
      </w:tr>
      <w:tr w:rsidR="003E0DAB" w:rsidRPr="003E0DAB" w14:paraId="4D4BEA19" w14:textId="77777777" w:rsidTr="003E0DAB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334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408"/>
            <w:bookmarkEnd w:id="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DD3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«Солнечная энергия»</w:t>
            </w:r>
          </w:p>
        </w:tc>
      </w:tr>
    </w:tbl>
    <w:p w14:paraId="74609F1D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7651"/>
      </w:tblGrid>
      <w:tr w:rsidR="003E0DAB" w:rsidRPr="003E0DAB" w14:paraId="0E53ED4F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51A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409"/>
            <w:bookmarkEnd w:id="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996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Алтай, Турочакский район,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Турочак, ул.Боляева,14 офис 5.</w:t>
            </w:r>
          </w:p>
        </w:tc>
      </w:tr>
      <w:tr w:rsidR="003E0DAB" w:rsidRPr="003E0DAB" w14:paraId="0D89A0AF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3AD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410"/>
            <w:bookmarkEnd w:id="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FF4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649000, г. Горно-Алтайск, ул. В.И.Чаптынова,2 офис16.</w:t>
            </w:r>
          </w:p>
        </w:tc>
      </w:tr>
    </w:tbl>
    <w:p w14:paraId="73E6104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7651"/>
      </w:tblGrid>
      <w:tr w:rsidR="003E0DAB" w:rsidRPr="003E0DAB" w14:paraId="3F68FD72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B17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411"/>
            <w:bookmarkEnd w:id="1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E2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0411175159</w:t>
            </w:r>
          </w:p>
        </w:tc>
      </w:tr>
      <w:tr w:rsidR="003E0DAB" w:rsidRPr="003E0DAB" w14:paraId="3EC2FC87" w14:textId="77777777" w:rsidTr="00A1415B"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FC8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412"/>
            <w:bookmarkEnd w:id="1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092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B23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041101001</w:t>
            </w:r>
          </w:p>
        </w:tc>
      </w:tr>
    </w:tbl>
    <w:p w14:paraId="595E912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479"/>
      </w:tblGrid>
      <w:tr w:rsidR="003E0DAB" w:rsidRPr="003E0DAB" w14:paraId="00632570" w14:textId="77777777" w:rsidTr="00EB5ECC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32A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413"/>
            <w:bookmarkEnd w:id="1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руководителя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2DB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Ялбакова</w:t>
            </w:r>
            <w:proofErr w:type="spellEnd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3E0DAB" w:rsidRPr="003E0DAB" w14:paraId="7F2CCC43" w14:textId="77777777" w:rsidTr="00B715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FE9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414"/>
            <w:bookmarkEnd w:id="1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5FBE1" w14:textId="07C9418C" w:rsidR="003E0DAB" w:rsidRPr="00B715F8" w:rsidRDefault="00B715F8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i.kalishevich@solar04.ru</w:t>
            </w:r>
          </w:p>
        </w:tc>
      </w:tr>
    </w:tbl>
    <w:p w14:paraId="74A52B56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7509"/>
      </w:tblGrid>
      <w:tr w:rsidR="003E0DAB" w:rsidRPr="003E0DAB" w14:paraId="2D71EB21" w14:textId="77777777" w:rsidTr="00D03A16"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C6B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415"/>
            <w:bookmarkEnd w:id="1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16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6C7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89625821668</w:t>
            </w:r>
          </w:p>
        </w:tc>
      </w:tr>
    </w:tbl>
    <w:p w14:paraId="065624C3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" w:name="l416"/>
      <w:bookmarkStart w:id="16" w:name="h493"/>
      <w:bookmarkEnd w:id="15"/>
      <w:bookmarkEnd w:id="16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II. Основные показатели деятельности организации</w:t>
      </w:r>
      <w:bookmarkStart w:id="17" w:name="l417"/>
      <w:bookmarkEnd w:id="1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773"/>
        <w:gridCol w:w="1148"/>
        <w:gridCol w:w="1662"/>
        <w:gridCol w:w="1419"/>
        <w:gridCol w:w="1440"/>
      </w:tblGrid>
      <w:tr w:rsidR="003E0DAB" w:rsidRPr="00EB5ECC" w14:paraId="0BA26A2F" w14:textId="77777777" w:rsidTr="00EB5ECC"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CD032A" w14:textId="77777777" w:rsidR="003E0DAB" w:rsidRPr="00EB5ECC" w:rsidRDefault="003E0DAB" w:rsidP="00EB5ECC">
            <w:bookmarkStart w:id="18" w:name="l418"/>
            <w:bookmarkEnd w:id="18"/>
            <w:r w:rsidRPr="00EB5ECC">
              <w:t>Наименование показателей</w:t>
            </w:r>
          </w:p>
        </w:tc>
        <w:tc>
          <w:tcPr>
            <w:tcW w:w="61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302F" w14:textId="77777777" w:rsidR="003E0DAB" w:rsidRPr="00EB5ECC" w:rsidRDefault="003E0DAB" w:rsidP="00EB5ECC">
            <w:r w:rsidRPr="00EB5ECC">
              <w:t>Единица измерения</w:t>
            </w:r>
          </w:p>
        </w:tc>
        <w:tc>
          <w:tcPr>
            <w:tcW w:w="89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85150" w14:textId="469F3134" w:rsidR="003E0DAB" w:rsidRPr="00EB5ECC" w:rsidRDefault="003E0DAB" w:rsidP="00EB5ECC">
            <w:r w:rsidRPr="00EB5ECC">
              <w:t>Фактические показатели за год, предшествующий базовому периоду</w:t>
            </w:r>
            <w:r w:rsidR="00653D35">
              <w:t>, 2021г</w:t>
            </w:r>
          </w:p>
        </w:tc>
        <w:tc>
          <w:tcPr>
            <w:tcW w:w="76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46CE4" w14:textId="58D852D5" w:rsidR="003E0DAB" w:rsidRPr="00EB5ECC" w:rsidRDefault="003E0DAB" w:rsidP="00EB5ECC">
            <w:r w:rsidRPr="00EB5ECC">
              <w:t xml:space="preserve">Показатели, утвержденные на базовый период </w:t>
            </w:r>
            <w:r w:rsidR="00653D35">
              <w:t>2022г</w:t>
            </w:r>
          </w:p>
        </w:tc>
        <w:tc>
          <w:tcPr>
            <w:tcW w:w="7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22001" w14:textId="5F64DEB3" w:rsidR="003E0DAB" w:rsidRPr="00EB5ECC" w:rsidRDefault="003E0DAB" w:rsidP="00EB5ECC">
            <w:r w:rsidRPr="00EB5ECC">
              <w:t>Предложения на расчетный период регулирования</w:t>
            </w:r>
            <w:r w:rsidR="00653D35">
              <w:t xml:space="preserve"> 2023г</w:t>
            </w:r>
          </w:p>
        </w:tc>
      </w:tr>
      <w:tr w:rsidR="003E0DAB" w:rsidRPr="003E0DAB" w14:paraId="7F467E88" w14:textId="77777777" w:rsidTr="003E0DAB">
        <w:tc>
          <w:tcPr>
            <w:tcW w:w="0" w:type="auto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03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показатели деятельности организаций, относящихся к субъектам естественных монополий, а также коммерческого оператора оптового рынка электрической энергии (мощности)</w:t>
            </w:r>
          </w:p>
        </w:tc>
      </w:tr>
      <w:tr w:rsidR="003E0DAB" w:rsidRPr="003E0DAB" w14:paraId="533CCE3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11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F74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эффективности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8E5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827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DA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F08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E2AC4E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F6E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DFE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79D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D4394B" w14:textId="6B0B6717" w:rsidR="003E0DAB" w:rsidRPr="00AC0305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38651,8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A6B1F0" w14:textId="1B0E8020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40197,9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80506CC" w14:textId="773C5382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41805,8</w:t>
            </w:r>
          </w:p>
        </w:tc>
      </w:tr>
      <w:tr w:rsidR="003E0DAB" w:rsidRPr="003E0DAB" w14:paraId="6389497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F91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82A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1D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12E07E" w14:textId="1AAEB01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3AF70D" w14:textId="4EEAA45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2466D1" w14:textId="0B797E3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2427AA3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8A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77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419"/>
            <w:bookmarkEnd w:id="1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EBITDA (прибыль до процентов, налогов и амортизации)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2247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AFF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D41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56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E215E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A4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67C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A64E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1B6D75" w14:textId="239F6A91" w:rsidR="003E0DAB" w:rsidRPr="003E0DAB" w:rsidRDefault="001D37C0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4314BE" w14:textId="4DFBADF8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7FA4CD" w14:textId="4855BB0D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0DAB" w:rsidRPr="003E0DAB" w14:paraId="2B4D56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F19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11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0BE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DF2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D40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A3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01EE0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487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24A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выручки). Нормальное значение для отрасли электроэнергетики от 9 процентов и более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2B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DC8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14B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65B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018D9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66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1CA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4E0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E9F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AFB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286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478E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232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869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управления технологическими режимами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D67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AC660" w14:textId="2CBC485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21B9" w14:textId="4E303A8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4F8FAC" w14:textId="2B4114D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9F9FEFC" w14:textId="77777777" w:rsidTr="00294E8F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970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AADA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обеспечения надежности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987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5D195" w14:textId="7ACA76B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618A6" w14:textId="4439442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9C51C7" w14:textId="63F8D87F" w:rsidR="003E0DAB" w:rsidRPr="00DD306F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0DAB" w:rsidRPr="003E0DAB" w14:paraId="38FE36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7D7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42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458"/>
            <w:bookmarkEnd w:id="2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мощность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8E0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F31BE" w14:textId="7369E58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244660" w14:textId="38FEC75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CB08F" w14:textId="273ACB3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E0DAB" w:rsidRPr="003E0DAB" w14:paraId="7DE5DDF2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CF5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0F8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420"/>
            <w:bookmarkEnd w:id="2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CED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1EC734" w14:textId="7F7FA62F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CCD00A" w14:textId="4EB90648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1029,6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5C150" w14:textId="791C192E" w:rsidR="003E0DAB" w:rsidRPr="00653D35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1029,6</w:t>
            </w:r>
          </w:p>
        </w:tc>
      </w:tr>
      <w:tr w:rsidR="003E0DAB" w:rsidRPr="003E0DAB" w14:paraId="7CA7A828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07C7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466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населению и приравненным к нему категориям потребителей &lt;3&gt;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478B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C529EF" w14:textId="6FDB60D0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E68C5E" w14:textId="2B12971C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A3C41F" w14:textId="0DDD6FD2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</w:tr>
      <w:tr w:rsidR="003E0DAB" w:rsidRPr="003E0DAB" w14:paraId="3C0645D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B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7FA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потерь электрической энергии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84D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D2290C" w14:textId="455A603C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7DB3BB" w14:textId="71A75C1B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650F3C" w14:textId="424D0102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3E0DAB" w:rsidRPr="003E0DAB" w14:paraId="60171E7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2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204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программы энергоэффективности (кем утверждена, дата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утверждения, номер приказа)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FB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8FB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807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3B8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2EE98D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79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810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производства и потребления электрической энергии участниками оптового рынка электрической энергии &lt;****&gt;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40F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1B7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653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3031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317CD1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AEF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9FC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по регулируемым </w:t>
            </w:r>
            <w:bookmarkStart w:id="22" w:name="l459"/>
            <w:bookmarkEnd w:id="2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деятельности организации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5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33625" w14:textId="4DD4413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50F3EC" w14:textId="000EAB7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AA6D56" w14:textId="740507F1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4F1B344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E52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D7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421"/>
            <w:bookmarkEnd w:id="2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 товаров, работ и услуг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операционные (подконтрольные) расходы &lt;***&gt;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42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5776481" w14:textId="17B5F4DD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38532,1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578147" w14:textId="74AC29DF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40073,4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076784" w14:textId="6F61C566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41676,3</w:t>
            </w:r>
          </w:p>
        </w:tc>
      </w:tr>
      <w:tr w:rsidR="003E0DAB" w:rsidRPr="003E0DAB" w14:paraId="1755AA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1756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F233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AA02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369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E2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DB9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1CDF390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958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F18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8CE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4492D4" w14:textId="798F667D" w:rsidR="003E0DAB" w:rsidRPr="00D03A16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C1A2D2" w14:textId="797E6462" w:rsidR="003E0DAB" w:rsidRPr="003E0DAB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9757,0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9045AF" w14:textId="41B38CBA" w:rsidR="003E0DAB" w:rsidRPr="003E0DAB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10167,8</w:t>
            </w:r>
          </w:p>
        </w:tc>
      </w:tr>
      <w:tr w:rsidR="003E0DAB" w:rsidRPr="003E0DAB" w14:paraId="4A169DC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59C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1B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87D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AE50A98" w14:textId="1086FDAA" w:rsidR="003E0DAB" w:rsidRPr="003E0DAB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D465E6" w14:textId="07AC7F86" w:rsidR="003E0DAB" w:rsidRPr="003E0DAB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2389,5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560BFC" w14:textId="6F54AEF5" w:rsidR="003E0DAB" w:rsidRPr="003E0DAB" w:rsidRDefault="00D03A1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2485,1</w:t>
            </w:r>
          </w:p>
        </w:tc>
      </w:tr>
      <w:tr w:rsidR="003E0DAB" w:rsidRPr="003E0DAB" w14:paraId="0A03B44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0F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149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E9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85CC9C" w14:textId="77D977F0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27833,5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0747C0" w14:textId="1C929DCA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27926,9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586ABC" w14:textId="3C96703F" w:rsidR="003E0DAB" w:rsidRPr="003E0DAB" w:rsidRDefault="000075E6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29023,4</w:t>
            </w:r>
          </w:p>
        </w:tc>
      </w:tr>
      <w:tr w:rsidR="003E0DAB" w:rsidRPr="003E0DAB" w14:paraId="22CE00FD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78C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AE8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за исключением указанных в позиции 4.1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неподконтрольные расходы &lt;***&gt;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7C3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EC0C9C" w14:textId="470B587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ACA14D" w14:textId="60520EB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B4DEA3" w14:textId="1A41908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4459F1B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8A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2309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Выпадающие, излишние доходы (расходы) прошлых лет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B22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B34148" w14:textId="60E81ED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C3814" w14:textId="040F7AD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6037B4" w14:textId="194EEE0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614A6C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570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7DA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осуществляемые за счет тарифных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84B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A3EC4" w14:textId="3B1F41C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5053,76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6D179" w14:textId="0975028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DEFADB" w14:textId="0104401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E0DAB" w:rsidRPr="003E0DAB" w14:paraId="33A879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5A0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2A8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 </w:t>
            </w:r>
            <w:bookmarkStart w:id="24" w:name="l460"/>
            <w:bookmarkEnd w:id="2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 </w:t>
            </w:r>
            <w:bookmarkStart w:id="25" w:name="l422"/>
            <w:bookmarkEnd w:id="2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утверждена, дата утверждения, номер приказа)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531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F26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8D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E5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7A46E7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4E1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8D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условных единиц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0C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D3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1B6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CC5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B5B5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EB5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4B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(подконтрольные) расходы на условную единицу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0E3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(у.е.)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64F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27D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C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81B2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B59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A738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652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95B1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781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996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49A38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6E7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57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BF1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F09FE" w14:textId="67E93D4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EFF3C" w14:textId="6BAAAF0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26FD8" w14:textId="3159865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0DAB" w:rsidRPr="003E0DAB" w14:paraId="5F66AA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29D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A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5B1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42FCA" w14:textId="21EF651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A0AA8" w14:textId="25CA235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7CAAB" w14:textId="1F32D48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E0DAB" w:rsidRPr="003E0DAB" w14:paraId="40734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813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CDF2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AF1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2A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5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FA46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57BA7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8EF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97E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 </w:t>
            </w:r>
            <w:bookmarkStart w:id="26" w:name="l461"/>
            <w:bookmarkEnd w:id="2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фонд, вклады товарищей)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9CE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883F2" w14:textId="42B3154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AB9B4" w14:textId="0A19E0B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2F040" w14:textId="60D4A11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E0DAB" w:rsidRPr="003E0DAB" w14:paraId="0806515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A3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73B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423"/>
            <w:bookmarkEnd w:id="2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финансовой устойчивости по величине излишка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(недостатка) собственных оборотных 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09C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42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7D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47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17348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BAE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показатели деятельности гарантирующих поставщиков</w:t>
            </w:r>
          </w:p>
        </w:tc>
      </w:tr>
      <w:tr w:rsidR="003E0DAB" w:rsidRPr="003E0DAB" w14:paraId="408569E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6D1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D8C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полезного отпуска электрической энергии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6C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5BBE3" w14:textId="160C02B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B0AF" w14:textId="09F7395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7EC69" w14:textId="6E9C1FC9" w:rsidR="003E0DAB" w:rsidRPr="00B715F8" w:rsidRDefault="00B715F8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E0DAB" w:rsidRPr="003E0DAB" w14:paraId="252AF6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BF9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0AA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D7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DA0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7D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F2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5CE2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15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340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8B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CB29" w14:textId="1DA0559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19711" w14:textId="6ACF927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D69B4" w14:textId="5AE782F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</w:tr>
      <w:tr w:rsidR="003E0DAB" w:rsidRPr="003E0DAB" w14:paraId="794486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8E7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19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630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16260" w14:textId="5F2CA1F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7A57D" w14:textId="02F3256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4711F" w14:textId="1C54E50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</w:tr>
      <w:tr w:rsidR="003E0DAB" w:rsidRPr="003E0DAB" w14:paraId="248268E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5C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ACA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85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E4218" w14:textId="6A3EEC1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6A75A1" w14:textId="74C1978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F4BFA" w14:textId="7A90051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</w:tr>
      <w:tr w:rsidR="003E0DAB" w:rsidRPr="003E0DAB" w14:paraId="3B796FC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006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38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B9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64C16" w14:textId="1AF6C98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1E007" w14:textId="38A1E1E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C4615" w14:textId="17623B4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</w:tr>
      <w:tr w:rsidR="003E0DAB" w:rsidRPr="003E0DAB" w14:paraId="3E9437D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282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BEA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7D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C0A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87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B7D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716F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028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9EC7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60E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6EC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6A9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47A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0B40FD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A25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948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58B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D72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7B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D69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41BD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03E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03A2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805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156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9ED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B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7DA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FE2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462"/>
            <w:bookmarkEnd w:id="2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84F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29" w:name="l424"/>
            <w:bookmarkEnd w:id="2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в домах, не оборудованных в установленном порядке стационарными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электроплитами и (или)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BC8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F8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7AA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6D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35A75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7D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D2F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B92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D65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8A3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8E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4D6BF2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92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1C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A9C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0B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969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533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76C4E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F24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EFE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682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299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A3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3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DBA91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D06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C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421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53B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18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AC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7248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277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D6AC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D15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B82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D12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5FC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F942F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5938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85C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879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B6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D1A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637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7705FD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317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34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8CC1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A09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566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C63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3A26EC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8AD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008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463"/>
            <w:bookmarkEnd w:id="3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51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09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752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E09A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7D9DB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F7A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722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25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425"/>
            <w:bookmarkEnd w:id="3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86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BCD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576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6CD2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6D8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467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E16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EC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800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16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87A51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B0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29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DED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BAE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45C7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F336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EEE20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5C2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79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8EB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9F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884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093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82F28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6273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EFA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BB8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264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94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4F1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82DA9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F4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C5E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87B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B50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626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E9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407C7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7F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07C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7A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BFC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26D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CA0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0863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E13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418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46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B29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1C8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5C5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9CC9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307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28F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1DF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AD6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469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FB2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9A29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D8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368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E92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B1A2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5A7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7E7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8560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629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E04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3AE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B2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C6C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42F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41A0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91A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8E7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76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A45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A5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68A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DACAFF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730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B7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464"/>
            <w:bookmarkEnd w:id="3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33" w:name="l426"/>
            <w:bookmarkEnd w:id="3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90F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122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44F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F6D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0C81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775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B7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E9C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51B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03D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675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5BE9B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870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E2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EFD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F4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92F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67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A3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1D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F82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36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F75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DC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3C0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0A2279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E95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D11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A3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7AC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35C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C3D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ED2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565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01E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729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DBA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960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4D5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990B5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0F22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DF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C9C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3E7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7D1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AC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1214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D07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481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77C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65D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F66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CEA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98426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326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631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EE9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0F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D5C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B7E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AC554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7B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0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316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782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68C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FD3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B016B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04B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A20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A14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19A6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AC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7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A48C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33B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005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465"/>
            <w:bookmarkEnd w:id="3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1E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D2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D41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97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AA037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759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328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A29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427"/>
            <w:bookmarkEnd w:id="3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CDB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F14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EE6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9B3B8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26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7F4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2F5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E0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DD3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D2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FA2E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86F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010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населению,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82D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56B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962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EE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B14162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56C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CE8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1BB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AF8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882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55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958B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238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87C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DA5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71E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746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A9DD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59665A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18D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A25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30F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64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81C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440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09AC7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5F1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6.Б.</w:t>
            </w:r>
            <w:proofErr w:type="gramEnd"/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E12D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124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83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3B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206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E57DA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A64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59F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EBD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90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CA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4E7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88820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130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8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B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0F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21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676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A22C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8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CE08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D14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7285B5" w14:textId="2894FF1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804666" w14:textId="57334BE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98221" w14:textId="2DD62B3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E0DAB" w:rsidRPr="003E0DAB" w14:paraId="2AFB49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BE5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E82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34A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68288" w14:textId="56C634DD" w:rsidR="003E0DAB" w:rsidRPr="003E0DAB" w:rsidRDefault="0033034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FA87C1" w14:textId="1CB50F3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6C39E" w14:textId="427BBE9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944,2</w:t>
            </w:r>
          </w:p>
        </w:tc>
      </w:tr>
      <w:tr w:rsidR="003E0DAB" w:rsidRPr="003E0DAB" w14:paraId="79A0FF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91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A2C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152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C11A0" w14:textId="4483D1EB" w:rsidR="003E0DAB" w:rsidRPr="003E0DAB" w:rsidRDefault="0033034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428,4</w:t>
            </w:r>
            <w:r w:rsidR="003E0DAB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CF486" w14:textId="7094C44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DAADE" w14:textId="60A6081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3E0DAB" w:rsidRPr="003E0DAB" w14:paraId="2CBA41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836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B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72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466"/>
            <w:bookmarkEnd w:id="3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1F0F7" w14:textId="24F1C03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640BF" w14:textId="6EDF617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EB389" w14:textId="461CEBF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</w:t>
            </w:r>
          </w:p>
        </w:tc>
      </w:tr>
      <w:tr w:rsidR="003E0DAB" w:rsidRPr="003E0DAB" w14:paraId="0B37E8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25D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25A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428"/>
            <w:bookmarkEnd w:id="3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FE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436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2FF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C38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F292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73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EE1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EAF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20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F9B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C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2D8E8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2D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617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DA06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A0D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72B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DCC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C5BD0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084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1CE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E9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89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6A7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BBF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B55A3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D17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C41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25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452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F68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5A9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CE5EE1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379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B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2F4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1A65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713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E00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880A9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CB0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06E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D520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1FB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4EF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B15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7CE45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BE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C6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D27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248C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55A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DEE8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CE97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135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8E8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BF6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8B7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50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2AB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C5230F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79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38D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договоров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5D9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2A0F7" w14:textId="50EBE890" w:rsidR="003E0DAB" w:rsidRPr="003E0DAB" w:rsidRDefault="00A169D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5DC60" w14:textId="44822D7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43500" w14:textId="3664A29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E0DAB" w:rsidRPr="003E0DAB" w14:paraId="0FD14E9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C75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960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5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0E7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0AB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92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496C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FB3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0FA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2B3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F1AAF" w14:textId="519E78D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F84AB" w14:textId="3D7367A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14679" w14:textId="6ECE7F7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3E0DAB" w:rsidRPr="003E0DAB" w14:paraId="33916C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8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57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потребителями, за исключением </w:t>
            </w:r>
            <w:bookmarkStart w:id="38" w:name="l429"/>
            <w:bookmarkEnd w:id="3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1B3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FAE0D" w14:textId="4A98725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513DF" w14:textId="642B1BF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8221C" w14:textId="18F50BA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E0DAB" w:rsidRPr="003E0DAB" w14:paraId="158D45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032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5A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773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46B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5B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6D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8022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1F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59F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4D1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CC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1CC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E61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60F01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B2C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7E5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548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08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E8D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CF4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6CC1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778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A62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601F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0AE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06F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E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A7CA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05F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0F9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учета по обслуживаемым договорам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5352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88010C" w14:textId="7B3579C6" w:rsidR="003E0DAB" w:rsidRPr="003E0DAB" w:rsidRDefault="008F7F13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9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D1D6D" w14:textId="369C2D6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E9FF0" w14:textId="1FC7A61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3CA1BB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CCA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3E3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AD8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F7E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C9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9FC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338C74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19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EF9A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C7C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409BE" w14:textId="5BB1E29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6A653" w14:textId="59385DD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79200" w14:textId="276229E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3E0DAB" w:rsidRPr="003E0DAB" w14:paraId="36C288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252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5293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потребителям, за исключением </w:t>
            </w:r>
            <w:bookmarkStart w:id="39" w:name="l467"/>
            <w:bookmarkEnd w:id="3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 </w:t>
            </w:r>
            <w:bookmarkStart w:id="40" w:name="l430"/>
            <w:bookmarkEnd w:id="4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E29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7B488" w14:textId="7FE0DADB" w:rsidR="003E0DAB" w:rsidRPr="003E0DAB" w:rsidRDefault="009D5680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583FA" w14:textId="4390B60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4B4A2" w14:textId="010D4E1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E0DAB" w:rsidRPr="003E0DAB" w14:paraId="0D28C16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D86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B6F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D8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C8D2D" w14:textId="3E3A669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9D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90CE91" w14:textId="623FB05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154A3" w14:textId="3506FD8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7A5854A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FD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BF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B1B8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830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D61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1D2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C6A8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553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804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4A3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D33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45C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B8E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6184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C4C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50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подключения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D5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2599B" w14:textId="18D510F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6468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449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B78E0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D6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83B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гарантирующего поставщика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DE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66C43" w14:textId="2688D60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38553,08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406C8" w14:textId="5D9B0EC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40095,2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4E23A" w14:textId="4FEB132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41699,0</w:t>
            </w:r>
            <w:bookmarkStart w:id="41" w:name="_GoBack"/>
            <w:bookmarkEnd w:id="41"/>
          </w:p>
        </w:tc>
      </w:tr>
      <w:tr w:rsidR="003E0DAB" w:rsidRPr="003E0DAB" w14:paraId="0CB795F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D197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7E4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8EE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B18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306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38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C4D0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161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B0D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B0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807083" w14:textId="048C92C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90FB5" w14:textId="6E1178A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C5C7D" w14:textId="05D00EF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E0DAB" w:rsidRPr="003E0DAB" w14:paraId="02BB791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719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2BE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53E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CCCC9" w14:textId="0420E46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90BA4" w14:textId="02FA6A6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07D81" w14:textId="6E205B0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3E0DAB" w:rsidRPr="003E0DAB" w14:paraId="35EE1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FA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B5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 </w:t>
            </w:r>
            <w:bookmarkStart w:id="42" w:name="l468"/>
            <w:bookmarkEnd w:id="4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BC6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81D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0F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B0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53E2B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6F3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915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431"/>
            <w:bookmarkEnd w:id="4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обслуживанию заемных 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9F7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3571" w14:textId="6A51ECD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DF9A1" w14:textId="63F8F74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E7D91" w14:textId="61328D6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E23EE4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C70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4F8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426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935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107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15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398DE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87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C0A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E30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F6EE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3B32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3A8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FB70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651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7FF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390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CE51CA" w14:textId="5EB729C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4936B" w14:textId="56CA067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82BF6" w14:textId="7830C4D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0DAB" w:rsidRPr="003E0DAB" w14:paraId="675914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0994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95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C02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AD2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345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553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8B392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58A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58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инвестиционной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A6A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F80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F11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2586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3D951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FC4D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показатели деятельности генерирующих объектов</w:t>
            </w:r>
          </w:p>
        </w:tc>
      </w:tr>
      <w:tr w:rsidR="003E0DAB" w:rsidRPr="003E0DAB" w14:paraId="7176FBE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D24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606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ABB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98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70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CA7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3EA80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B3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1A1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значение положительных </w:t>
            </w:r>
            <w:bookmarkStart w:id="44" w:name="l469"/>
            <w:bookmarkEnd w:id="4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 объемов располагаемой мощности и </w:t>
            </w:r>
            <w:bookmarkStart w:id="45" w:name="l432"/>
            <w:bookmarkEnd w:id="4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потребления мощности на собственные и (или) хозяйственные нужды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C7B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5F6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28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B7F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75E75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00E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A9A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5CE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98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303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21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22689C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8C2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A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отпуск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B1B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014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608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CF6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EBEE0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132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D4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1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67D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55C1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EA8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F131D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7BB7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FA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95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E2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DBF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A1C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640D31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12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FA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337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16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88B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94E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E171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F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26F4A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39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1D2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EA4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EC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8C8A6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AD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099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BC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23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41C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4F1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2B173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650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83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7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2D2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88F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FDF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C5D6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595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D11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91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0703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7E8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538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3B7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40E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4F4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470"/>
            <w:bookmarkEnd w:id="4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1DA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75840" w14:textId="49162BD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19181,2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1712F" w14:textId="3927AC2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FDB10" w14:textId="4C76509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</w:t>
            </w:r>
          </w:p>
        </w:tc>
      </w:tr>
      <w:tr w:rsidR="003E0DAB" w:rsidRPr="003E0DAB" w14:paraId="24DDF67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516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E37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D6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DA98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AF6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8DC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16A6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449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1E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433"/>
            <w:bookmarkEnd w:id="4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F619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3F6B65" w14:textId="374DF86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19181,0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809FC" w14:textId="56ECFBE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3F1F8" w14:textId="59A5305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</w:t>
            </w:r>
          </w:p>
        </w:tc>
      </w:tr>
      <w:tr w:rsidR="003E0DAB" w:rsidRPr="003E0DAB" w14:paraId="0592EE98" w14:textId="77777777" w:rsidTr="00AE2D38">
        <w:trPr>
          <w:trHeight w:val="836"/>
        </w:trPr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76C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829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4F3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2459D" w14:textId="77777777" w:rsidR="00213EB4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459B32" w14:textId="6741C46A" w:rsidR="003E0DAB" w:rsidRPr="003E0DAB" w:rsidRDefault="00AE2D38" w:rsidP="00AE2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347,15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FB40B" w14:textId="6968D05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361,04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AD825" w14:textId="0D184C4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375,47</w:t>
            </w:r>
          </w:p>
        </w:tc>
      </w:tr>
      <w:tr w:rsidR="003E0DAB" w:rsidRPr="003E0DAB" w14:paraId="64F7695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7E6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3FF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02C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544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A10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C47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106F1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0AA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E93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3A5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0AE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F563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0C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1AE62A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1E8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364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по удельному расходу условного топлива на отпуск тепловой и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DF7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C67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B91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9797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785C7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BA5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E1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F7C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CC3CA" w14:textId="1D78B827" w:rsidR="003E0DAB" w:rsidRPr="003E0DAB" w:rsidRDefault="00F112FA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00907" w14:textId="4795CDCD" w:rsidR="003E0DAB" w:rsidRPr="003E0DAB" w:rsidRDefault="00F112FA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739EC" w14:textId="2AFFD73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3983,9</w:t>
            </w:r>
          </w:p>
        </w:tc>
      </w:tr>
      <w:tr w:rsidR="003E0DAB" w:rsidRPr="003E0DAB" w14:paraId="2F42942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A1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6E4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A94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8EC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25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D9C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363661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AEE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DC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41B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34E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E08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D59F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83D9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12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C03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471"/>
            <w:bookmarkEnd w:id="4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ED1F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434"/>
            <w:bookmarkEnd w:id="4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8C3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F1A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A2E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D6FF2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3DE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B68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8D2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29C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D33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C93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01337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8A6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970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производство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C30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E5B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DF2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C1D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8EC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E3A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6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71B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B44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BE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8A5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0208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AB0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B20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102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8FC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BE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A5E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CD7E6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D1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C2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63F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98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317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6E4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ED4F62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628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037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07A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250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51B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B40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03CF6C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3AD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D38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перекрестного субсидирования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5D6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080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235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8E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0D84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439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F79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581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1DF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9FDF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776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96AAD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74C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тепловой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0AE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7A1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C0E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C1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E7E5E5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4F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EA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B6A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E4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40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9D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F65A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542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3C2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435"/>
            <w:bookmarkEnd w:id="5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4FF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C4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97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DD5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4A388E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B85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A71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0D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34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D04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7C3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23D74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6B3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1CD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0064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ECD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E0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355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2F33D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6BF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EB4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A41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D0F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3E2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B5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F5E6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537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8FC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FB9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594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104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FC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C8509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55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EC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из прибыли (с учетом налога на прибыль)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14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1F7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643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03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6AD19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A72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934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A99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F89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885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5C5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437B1A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707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F28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FED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00E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09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3C4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C950E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785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FA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49F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78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8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9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94855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60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538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30D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77D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1383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9D6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766AB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B4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E1A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472"/>
            <w:bookmarkEnd w:id="5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F6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A80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0C9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DB1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C970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920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7FC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436"/>
            <w:bookmarkEnd w:id="5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продажи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2B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21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1F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7C8C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D62E2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A37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87EC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8D68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E82C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C20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D48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B55F2B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3" w:name="h494"/>
      <w:bookmarkEnd w:id="53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III. Цены (тарифы) по регулируемым видам деятельности организации</w:t>
      </w:r>
      <w:bookmarkStart w:id="54" w:name="l437"/>
      <w:bookmarkEnd w:id="5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721"/>
        <w:gridCol w:w="1234"/>
        <w:gridCol w:w="963"/>
        <w:gridCol w:w="963"/>
        <w:gridCol w:w="963"/>
        <w:gridCol w:w="963"/>
        <w:gridCol w:w="963"/>
        <w:gridCol w:w="963"/>
      </w:tblGrid>
      <w:tr w:rsidR="003E0DAB" w:rsidRPr="003E0DAB" w14:paraId="7B853E36" w14:textId="77777777" w:rsidTr="003E0DAB">
        <w:tc>
          <w:tcPr>
            <w:tcW w:w="0" w:type="auto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0B5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438"/>
            <w:bookmarkEnd w:id="5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6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5E1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2D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63C0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утвержденные на базовый период &lt;*&gt;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7DF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3E0DAB" w:rsidRPr="003E0DAB" w14:paraId="1FACD903" w14:textId="77777777" w:rsidTr="003E0DAB"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41B09E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2FC2F1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ECD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6A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C686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6D7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7D9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9BB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3E0DAB" w:rsidRPr="003E0DAB" w14:paraId="5555D207" w14:textId="77777777" w:rsidTr="003E0DAB">
        <w:tc>
          <w:tcPr>
            <w:tcW w:w="3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DF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27F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относящихся к субъектам естественных монополий: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7B6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E0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CCA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43E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9B8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9E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013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9E602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72E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D3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оперативно-диспетчерскому управлению в электроэнергетике: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92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398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45D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4E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04DD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DD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58B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C16D7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C1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935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оперативно-диспетчерскому управлению в электроэнергетике </w:t>
            </w:r>
            <w:bookmarkStart w:id="56" w:name="l439"/>
            <w:bookmarkEnd w:id="5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технологической инфраструктуры оптового и розничных рынков, оказываемые акционерным обществом "Системный оператор Единой 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D4C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BA2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EE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2F0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30C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FAD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CD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DDC364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29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A8A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 </w:t>
            </w:r>
            <w:bookmarkStart w:id="57" w:name="l440"/>
            <w:bookmarkEnd w:id="5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оказываемых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акционерным обществом "Системный оператор Единой 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8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142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97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B38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40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1D0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99A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84648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AB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33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электрической энергии: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28B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C32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E6C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DB9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E3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51F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C9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5BD773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125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F11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EDD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F42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706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5EC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655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B1D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446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05FE3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27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781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сетей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382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32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A0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BC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5EA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281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0CF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7877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6D9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3C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33B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5F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790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3D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1D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046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57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AA23A69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5DE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7DE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328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C8E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919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50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F0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2C5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7AE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BB8B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7C0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8D5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коммерческого оператора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4F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473"/>
            <w:bookmarkEnd w:id="5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3C6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357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032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CF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D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C70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4FD12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B3B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DB5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441"/>
            <w:bookmarkEnd w:id="5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гарантирующих поставщиков: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DF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156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976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10C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873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36C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C58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98280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8A5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89C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населения и приравненных к нему категорий потребителей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298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DB83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9E5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75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47A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244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975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A6EA5E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3A9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C2B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сетевых организаций, покупающих электрическую энергию для компенсации потерь электрической энергии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9AF3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6AEE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F8C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E5E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43A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3AB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B4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FC6C72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95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D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69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BE55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254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A4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70F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2EB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C7A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A3F5126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37B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352D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FE4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C9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CC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2D1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C62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2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2CD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22A8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8D9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A9A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A0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DC9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EA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CC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A72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910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63C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AB01B1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58D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5C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01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DDB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A41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56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033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B2C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12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83A08C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0B4A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986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генерирующих объектов: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8418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9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17D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6E3E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AA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A4C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901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C8F2C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2F7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9C4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электрическую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2B8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1E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D36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FFB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A12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254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282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511D40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16B4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4F3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474"/>
            <w:bookmarkEnd w:id="6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топливная составляющая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B1E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442"/>
            <w:bookmarkEnd w:id="6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72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57B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ED1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5E4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28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797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4092FF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FF31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02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генерирующую мощность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A6C7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93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1C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441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DD1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7A9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3E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54230A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1DE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C6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DB6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ED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805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D6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1C0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4D3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22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9D5C56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159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36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горячее водоснабжение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D8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8D2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8AE3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CE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78A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11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73D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563F7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03CD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163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отборный пар давлением: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BB7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1531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B1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B69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C05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EFF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B21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BB808F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E4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916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1,2 - 2,5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263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02E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94C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F44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7E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29F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0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5D3EA1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06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DCC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2,5 - 7,0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D5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78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44F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5F7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6A4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BE8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4C5E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FE734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753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7B6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7,0 - 13,0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86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A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8E5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4A1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CB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AD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0C4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3E3D1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8A4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1C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13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7ED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F42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41F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84D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27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754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A9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952A86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A4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68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острый и редуцированный 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283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923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82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D1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C76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6E2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D78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6AED1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34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D5A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88D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96C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F90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E32D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D25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18F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161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1BF8E90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780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ACE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тепловой мощности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0D3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рублей/Гкал/ч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9B1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D0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CCB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A9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73B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9F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6C014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CC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058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443"/>
            <w:bookmarkEnd w:id="6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9E8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02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1F3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9E4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1B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AC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E8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C53F8F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ADB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78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тариф на теплоноситель, в том числе: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11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3C7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78A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534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3F2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65D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5D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AB2B1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275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7B1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D57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71F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A74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D1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13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20A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2D3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F357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18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625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7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F8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09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35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28B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A82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E5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E3748C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Базовый период - год, предшествующий расчетному периоду регулирования.</w:t>
      </w:r>
      <w:bookmarkStart w:id="63" w:name="l444"/>
      <w:bookmarkEnd w:id="63"/>
    </w:p>
    <w:p w14:paraId="0CFACFA4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Заполняются организацией, осуществляющей оперативно-диспетчерское управление в электроэнергетике.</w:t>
      </w:r>
    </w:p>
    <w:p w14:paraId="0CFC8393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&lt;***&gt; Заполняются сетевыми организациями, осуществляющими передачу электрической энергии (мощности) по электрическим сетям.</w:t>
      </w:r>
    </w:p>
    <w:p w14:paraId="4E504C55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&lt;****&gt; Заполняются коммерческим оператором оптового рынка электрической энергии (мощности).</w:t>
      </w:r>
    </w:p>
    <w:p w14:paraId="798D3FFA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 1. Предложение о размере цен (тарифов) акционерного общества "Российский концерн по производству электрической и тепловой энергии на атомных станциях" заполняется в целом по компании.</w:t>
      </w:r>
      <w:bookmarkStart w:id="64" w:name="l475"/>
      <w:bookmarkEnd w:id="64"/>
    </w:p>
    <w:p w14:paraId="3ADC57A0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предложений о размере цен (тарифов) с целью поставки электрической энергии по регулируемым договорам позиции 9, 10, 12, 13 и 14 раздела 3 "Основные показатели деятельности генерирующих объектов" не заполняются.</w:t>
      </w:r>
    </w:p>
    <w:p w14:paraId="321A6E11" w14:textId="77777777" w:rsidR="00B05303" w:rsidRDefault="00B05303" w:rsidP="003E0DAB">
      <w:pPr>
        <w:ind w:left="-1276"/>
      </w:pPr>
    </w:p>
    <w:sectPr w:rsidR="00B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B"/>
    <w:rsid w:val="000075E6"/>
    <w:rsid w:val="00181AD5"/>
    <w:rsid w:val="001D37C0"/>
    <w:rsid w:val="00213EB4"/>
    <w:rsid w:val="00294E8F"/>
    <w:rsid w:val="00330349"/>
    <w:rsid w:val="00373F0D"/>
    <w:rsid w:val="003E0DAB"/>
    <w:rsid w:val="004A64E4"/>
    <w:rsid w:val="005213A8"/>
    <w:rsid w:val="00535EF7"/>
    <w:rsid w:val="00557F32"/>
    <w:rsid w:val="005D3558"/>
    <w:rsid w:val="00653D35"/>
    <w:rsid w:val="0071095F"/>
    <w:rsid w:val="007F6047"/>
    <w:rsid w:val="008F7F13"/>
    <w:rsid w:val="009D5680"/>
    <w:rsid w:val="00A1415B"/>
    <w:rsid w:val="00A169D5"/>
    <w:rsid w:val="00AA2CD9"/>
    <w:rsid w:val="00AC0305"/>
    <w:rsid w:val="00AE2D38"/>
    <w:rsid w:val="00B05303"/>
    <w:rsid w:val="00B715F8"/>
    <w:rsid w:val="00B97273"/>
    <w:rsid w:val="00C12C3A"/>
    <w:rsid w:val="00D03A16"/>
    <w:rsid w:val="00D770E2"/>
    <w:rsid w:val="00D94E8B"/>
    <w:rsid w:val="00DC0080"/>
    <w:rsid w:val="00DD306F"/>
    <w:rsid w:val="00DE7524"/>
    <w:rsid w:val="00E93041"/>
    <w:rsid w:val="00EB5ECC"/>
    <w:rsid w:val="00F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11F"/>
  <w15:chartTrackingRefBased/>
  <w15:docId w15:val="{34CB4C87-51B7-4F34-9897-16BDA4F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DAB"/>
  </w:style>
  <w:style w:type="paragraph" w:customStyle="1" w:styleId="msonormal0">
    <w:name w:val="msonormal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3E0DAB"/>
  </w:style>
  <w:style w:type="paragraph" w:customStyle="1" w:styleId="dt-p">
    <w:name w:val="dt-p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3E0DAB"/>
  </w:style>
  <w:style w:type="character" w:customStyle="1" w:styleId="dt-m">
    <w:name w:val="dt-m"/>
    <w:basedOn w:val="a0"/>
    <w:rsid w:val="003E0DAB"/>
  </w:style>
  <w:style w:type="paragraph" w:styleId="a4">
    <w:name w:val="Balloon Text"/>
    <w:basedOn w:val="a"/>
    <w:link w:val="a5"/>
    <w:uiPriority w:val="99"/>
    <w:semiHidden/>
    <w:unhideWhenUsed/>
    <w:rsid w:val="0055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23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Калишевич</dc:creator>
  <cp:keywords/>
  <dc:description/>
  <cp:lastModifiedBy>Ирина Анатольевна Калишевич</cp:lastModifiedBy>
  <cp:revision>10</cp:revision>
  <cp:lastPrinted>2022-05-13T08:42:00Z</cp:lastPrinted>
  <dcterms:created xsi:type="dcterms:W3CDTF">2022-05-13T08:31:00Z</dcterms:created>
  <dcterms:modified xsi:type="dcterms:W3CDTF">2022-05-18T05:20:00Z</dcterms:modified>
</cp:coreProperties>
</file>